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379" w:type="dxa"/>
        <w:tblInd w:w="-431" w:type="dxa"/>
        <w:tblLook w:val="04A0" w:firstRow="1" w:lastRow="0" w:firstColumn="1" w:lastColumn="0" w:noHBand="0" w:noVBand="1"/>
      </w:tblPr>
      <w:tblGrid>
        <w:gridCol w:w="1986"/>
        <w:gridCol w:w="3145"/>
        <w:gridCol w:w="1780"/>
        <w:gridCol w:w="1644"/>
        <w:gridCol w:w="3165"/>
        <w:gridCol w:w="2659"/>
      </w:tblGrid>
      <w:tr w:rsidR="00971F2A" w14:paraId="31256F1B" w14:textId="77777777" w:rsidTr="00807E38">
        <w:tc>
          <w:tcPr>
            <w:tcW w:w="1986" w:type="dxa"/>
            <w:shd w:val="clear" w:color="auto" w:fill="E2EFD9" w:themeFill="accent6" w:themeFillTint="33"/>
          </w:tcPr>
          <w:p w14:paraId="463A740F" w14:textId="77777777" w:rsidR="00971F2A" w:rsidRDefault="00971F2A">
            <w:r>
              <w:t>Funding type</w:t>
            </w:r>
          </w:p>
        </w:tc>
        <w:tc>
          <w:tcPr>
            <w:tcW w:w="3145" w:type="dxa"/>
            <w:shd w:val="clear" w:color="auto" w:fill="E2EFD9" w:themeFill="accent6" w:themeFillTint="33"/>
          </w:tcPr>
          <w:p w14:paraId="4B832AA1" w14:textId="77777777" w:rsidR="00971F2A" w:rsidRDefault="00971F2A">
            <w:r>
              <w:t>Funded hours per week over 48 weeks</w:t>
            </w:r>
          </w:p>
        </w:tc>
        <w:tc>
          <w:tcPr>
            <w:tcW w:w="1780" w:type="dxa"/>
            <w:shd w:val="clear" w:color="auto" w:fill="E2EFD9" w:themeFill="accent6" w:themeFillTint="33"/>
          </w:tcPr>
          <w:p w14:paraId="020751C3" w14:textId="77777777" w:rsidR="00971F2A" w:rsidRDefault="00971F2A">
            <w:r>
              <w:t>Number of days</w:t>
            </w:r>
          </w:p>
        </w:tc>
        <w:tc>
          <w:tcPr>
            <w:tcW w:w="1644" w:type="dxa"/>
            <w:shd w:val="clear" w:color="auto" w:fill="E2EFD9" w:themeFill="accent6" w:themeFillTint="33"/>
          </w:tcPr>
          <w:p w14:paraId="6DD84F33" w14:textId="77777777" w:rsidR="00971F2A" w:rsidRDefault="00971F2A">
            <w:r>
              <w:t>Session hours</w:t>
            </w:r>
          </w:p>
        </w:tc>
        <w:tc>
          <w:tcPr>
            <w:tcW w:w="3165" w:type="dxa"/>
            <w:shd w:val="clear" w:color="auto" w:fill="E2EFD9" w:themeFill="accent6" w:themeFillTint="33"/>
          </w:tcPr>
          <w:p w14:paraId="1E633B90" w14:textId="77777777" w:rsidR="00971F2A" w:rsidRDefault="00971F2A">
            <w:r>
              <w:t>Optional consumable charge per week</w:t>
            </w:r>
            <w:r w:rsidR="00807E38">
              <w:t xml:space="preserve"> (meals/snacks/nappies/wipes etc.)</w:t>
            </w:r>
          </w:p>
        </w:tc>
        <w:tc>
          <w:tcPr>
            <w:tcW w:w="2659" w:type="dxa"/>
            <w:shd w:val="clear" w:color="auto" w:fill="E2EFD9" w:themeFill="accent6" w:themeFillTint="33"/>
          </w:tcPr>
          <w:p w14:paraId="5FF0BA3C" w14:textId="77777777" w:rsidR="00971F2A" w:rsidRDefault="00971F2A">
            <w:r>
              <w:t xml:space="preserve">Cost </w:t>
            </w:r>
            <w:proofErr w:type="spellStart"/>
            <w:r>
              <w:t>if</w:t>
            </w:r>
            <w:proofErr w:type="spellEnd"/>
            <w:r>
              <w:t xml:space="preserve"> providing own</w:t>
            </w:r>
            <w:r w:rsidR="00E64B1F">
              <w:t xml:space="preserve"> consumables</w:t>
            </w:r>
          </w:p>
        </w:tc>
      </w:tr>
      <w:tr w:rsidR="00807E38" w14:paraId="44DFC45E" w14:textId="77777777" w:rsidTr="00807E38">
        <w:tc>
          <w:tcPr>
            <w:tcW w:w="1986" w:type="dxa"/>
          </w:tcPr>
          <w:p w14:paraId="04243A73" w14:textId="77777777" w:rsidR="00971F2A" w:rsidRDefault="00971F2A">
            <w:r>
              <w:t>Universal 15hr</w:t>
            </w:r>
          </w:p>
        </w:tc>
        <w:tc>
          <w:tcPr>
            <w:tcW w:w="3145" w:type="dxa"/>
          </w:tcPr>
          <w:p w14:paraId="7CE306DF" w14:textId="77777777" w:rsidR="00971F2A" w:rsidRDefault="00971F2A">
            <w:r>
              <w:t>11.87</w:t>
            </w:r>
          </w:p>
        </w:tc>
        <w:tc>
          <w:tcPr>
            <w:tcW w:w="1780" w:type="dxa"/>
          </w:tcPr>
          <w:p w14:paraId="2C8B8296" w14:textId="77777777" w:rsidR="00971F2A" w:rsidRDefault="00971F2A">
            <w:r>
              <w:t>3</w:t>
            </w:r>
          </w:p>
        </w:tc>
        <w:tc>
          <w:tcPr>
            <w:tcW w:w="1644" w:type="dxa"/>
          </w:tcPr>
          <w:p w14:paraId="7F1D8BC8" w14:textId="77777777" w:rsidR="00971F2A" w:rsidRDefault="00971F2A">
            <w:r>
              <w:t>1.30-5.30</w:t>
            </w:r>
          </w:p>
        </w:tc>
        <w:tc>
          <w:tcPr>
            <w:tcW w:w="3165" w:type="dxa"/>
          </w:tcPr>
          <w:p w14:paraId="2B8868F3" w14:textId="77777777" w:rsidR="00971F2A" w:rsidRDefault="00807E38">
            <w:r>
              <w:t>£12</w:t>
            </w:r>
          </w:p>
        </w:tc>
        <w:tc>
          <w:tcPr>
            <w:tcW w:w="2659" w:type="dxa"/>
          </w:tcPr>
          <w:p w14:paraId="2B2EFE55" w14:textId="77777777" w:rsidR="00971F2A" w:rsidRDefault="00971F2A">
            <w:r>
              <w:t>n/a</w:t>
            </w:r>
          </w:p>
        </w:tc>
      </w:tr>
      <w:tr w:rsidR="00807E38" w14:paraId="10164296" w14:textId="77777777" w:rsidTr="00807E38">
        <w:tc>
          <w:tcPr>
            <w:tcW w:w="1986" w:type="dxa"/>
          </w:tcPr>
          <w:p w14:paraId="577D1A8C" w14:textId="77777777" w:rsidR="00971F2A" w:rsidRDefault="00971F2A">
            <w:r>
              <w:t>Working parent</w:t>
            </w:r>
          </w:p>
        </w:tc>
        <w:tc>
          <w:tcPr>
            <w:tcW w:w="3145" w:type="dxa"/>
          </w:tcPr>
          <w:p w14:paraId="757042E0" w14:textId="77777777" w:rsidR="00971F2A" w:rsidRDefault="00971F2A">
            <w:r>
              <w:t>23.75</w:t>
            </w:r>
          </w:p>
        </w:tc>
        <w:tc>
          <w:tcPr>
            <w:tcW w:w="1780" w:type="dxa"/>
          </w:tcPr>
          <w:p w14:paraId="6EC2794B" w14:textId="77777777" w:rsidR="00971F2A" w:rsidRDefault="00971F2A">
            <w:r>
              <w:t>3</w:t>
            </w:r>
          </w:p>
        </w:tc>
        <w:tc>
          <w:tcPr>
            <w:tcW w:w="1644" w:type="dxa"/>
          </w:tcPr>
          <w:p w14:paraId="35B41E12" w14:textId="77777777" w:rsidR="00971F2A" w:rsidRDefault="00971F2A">
            <w:r>
              <w:t>9.30-5.30</w:t>
            </w:r>
          </w:p>
        </w:tc>
        <w:tc>
          <w:tcPr>
            <w:tcW w:w="3165" w:type="dxa"/>
          </w:tcPr>
          <w:p w14:paraId="59F25AB3" w14:textId="77777777" w:rsidR="00971F2A" w:rsidRDefault="00807E38">
            <w:r>
              <w:t>£30.60</w:t>
            </w:r>
            <w:bookmarkStart w:id="0" w:name="_GoBack"/>
            <w:bookmarkEnd w:id="0"/>
          </w:p>
        </w:tc>
        <w:tc>
          <w:tcPr>
            <w:tcW w:w="2659" w:type="dxa"/>
          </w:tcPr>
          <w:p w14:paraId="418E6DC7" w14:textId="77777777" w:rsidR="00971F2A" w:rsidRDefault="00971F2A">
            <w:r>
              <w:t>n/a</w:t>
            </w:r>
          </w:p>
        </w:tc>
      </w:tr>
    </w:tbl>
    <w:p w14:paraId="41053F6C" w14:textId="77777777" w:rsidR="000B6AD0" w:rsidRDefault="000B6AD0"/>
    <w:sectPr w:rsidR="000B6AD0" w:rsidSect="00971F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2A"/>
    <w:rsid w:val="000B6AD0"/>
    <w:rsid w:val="00807E38"/>
    <w:rsid w:val="00971F2A"/>
    <w:rsid w:val="00E6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D92B"/>
  <w15:chartTrackingRefBased/>
  <w15:docId w15:val="{4961B009-8573-4393-80A8-9A83F4C9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F334AA966C4C805D3882920E6608" ma:contentTypeVersion="18" ma:contentTypeDescription="Create a new document." ma:contentTypeScope="" ma:versionID="39d8f6d97daa9cccbabaf378eead7af0">
  <xsd:schema xmlns:xsd="http://www.w3.org/2001/XMLSchema" xmlns:xs="http://www.w3.org/2001/XMLSchema" xmlns:p="http://schemas.microsoft.com/office/2006/metadata/properties" xmlns:ns3="90df1f7d-3080-40aa-83a2-1b1d76a301a8" xmlns:ns4="6ada06de-b544-4e84-b671-06cbbac89362" targetNamespace="http://schemas.microsoft.com/office/2006/metadata/properties" ma:root="true" ma:fieldsID="17efdd934faafae4f126fb245f6a6755" ns3:_="" ns4:_="">
    <xsd:import namespace="90df1f7d-3080-40aa-83a2-1b1d76a301a8"/>
    <xsd:import namespace="6ada06de-b544-4e84-b671-06cbbac893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f1f7d-3080-40aa-83a2-1b1d76a30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06de-b544-4e84-b671-06cbbac89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f1f7d-3080-40aa-83a2-1b1d76a301a8" xsi:nil="true"/>
  </documentManagement>
</p:properties>
</file>

<file path=customXml/itemProps1.xml><?xml version="1.0" encoding="utf-8"?>
<ds:datastoreItem xmlns:ds="http://schemas.openxmlformats.org/officeDocument/2006/customXml" ds:itemID="{9DBB45A7-B7C9-4DE2-9451-19AABA7FA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f1f7d-3080-40aa-83a2-1b1d76a301a8"/>
    <ds:schemaRef ds:uri="6ada06de-b544-4e84-b671-06cbbac89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0CC9A-3D2C-4AF1-8048-6956B7CEA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12056-8EDB-4683-868D-AA965A93C359}">
  <ds:schemaRefs>
    <ds:schemaRef ds:uri="90df1f7d-3080-40aa-83a2-1b1d76a301a8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ada06de-b544-4e84-b671-06cbbac89362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Slade3</dc:creator>
  <cp:keywords/>
  <dc:description/>
  <cp:lastModifiedBy>Slade3</cp:lastModifiedBy>
  <cp:revision>1</cp:revision>
  <dcterms:created xsi:type="dcterms:W3CDTF">2026-11-03T15:03:00Z</dcterms:created>
  <dcterms:modified xsi:type="dcterms:W3CDTF">2026-11-03T15:39:00Z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0x0101006A66F334AA966C4C805D3882920E6608</vt:lpwstr>
  </property>
</Properties>
</file>